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5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945"/>
        <w:gridCol w:w="81"/>
        <w:gridCol w:w="6936"/>
        <w:gridCol w:w="1276"/>
        <w:gridCol w:w="992"/>
        <w:gridCol w:w="851"/>
        <w:gridCol w:w="992"/>
        <w:gridCol w:w="1134"/>
        <w:gridCol w:w="851"/>
        <w:gridCol w:w="1275"/>
        <w:gridCol w:w="579"/>
      </w:tblGrid>
      <w:tr w:rsidR="002E59BB" w:rsidTr="00900F2F">
        <w:trPr>
          <w:trHeight w:val="1142"/>
        </w:trPr>
        <w:tc>
          <w:tcPr>
            <w:tcW w:w="1645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E59BB" w:rsidRDefault="002E59BB" w:rsidP="005E5A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="005E5A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Dotacj</w:t>
            </w:r>
            <w:r w:rsidR="005E5A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  udzielone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w 2015  roku z budżetu podmiotom należącym i nienależącym do sektora finansów publicznych                                                                                Gmina  Lututów                                                          Załącznik Nr 2 do </w:t>
            </w:r>
            <w:r w:rsidR="005E5A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Uchwały Nr III/8/2014 Rady Gminy w Lututowie z dnia 30 grudnia 2014r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2E59BB" w:rsidTr="002E59BB">
        <w:trPr>
          <w:gridAfter w:val="1"/>
          <w:wAfter w:w="579" w:type="dxa"/>
          <w:trHeight w:val="492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0C0C0" w:fill="CCCCFF"/>
            <w:hideMark/>
          </w:tcPr>
          <w:p w:rsidR="002E59BB" w:rsidRDefault="002E59BB" w:rsidP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 dotacji na 2015r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CCCFF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Dotacje dla jednostek sektora finansów publicznych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CCCCFF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Dotacje dla jednostek spoza sektora finansów publicznych</w:t>
            </w:r>
          </w:p>
        </w:tc>
      </w:tr>
      <w:tr w:rsidR="002E59BB" w:rsidTr="002E59BB">
        <w:trPr>
          <w:gridAfter w:val="1"/>
          <w:wAfter w:w="579" w:type="dxa"/>
          <w:trHeight w:val="22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C0C0C0" w:fill="CCCCFF"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CCCCFF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podmiotowa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przedmiotowa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celowa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CCCCFF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podmiotowa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przedmiotowa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celowa</w:t>
            </w:r>
          </w:p>
        </w:tc>
      </w:tr>
      <w:tr w:rsidR="002E59BB" w:rsidTr="002E59BB">
        <w:trPr>
          <w:gridAfter w:val="1"/>
          <w:wAfter w:w="579" w:type="dxa"/>
          <w:trHeight w:val="168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2E59BB" w:rsidTr="002E59BB">
        <w:trPr>
          <w:gridAfter w:val="1"/>
          <w:wAfter w:w="579" w:type="dxa"/>
          <w:trHeight w:val="31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tabs>
                <w:tab w:val="center" w:pos="28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</w:rPr>
              <w:t>BIEŻĄCE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3902D6">
            <w:pPr>
              <w:spacing w:after="0"/>
              <w:jc w:val="right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771 111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E92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395</w:t>
            </w:r>
            <w:r w:rsidR="002E59BB">
              <w:rPr>
                <w:rFonts w:ascii="Times New Roman" w:hAnsi="Times New Roman" w:cs="Times New Roman"/>
                <w:b/>
                <w:color w:val="000000"/>
              </w:rPr>
              <w:t> 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E92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="002E59BB">
              <w:rPr>
                <w:rFonts w:ascii="Times New Roman" w:hAnsi="Times New Roman" w:cs="Times New Roman"/>
                <w:b/>
                <w:color w:val="000000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E92BC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116 000</w:t>
            </w:r>
          </w:p>
        </w:tc>
      </w:tr>
      <w:tr w:rsidR="002E59BB" w:rsidTr="002E59BB">
        <w:trPr>
          <w:gridAfter w:val="1"/>
          <w:wAfter w:w="579" w:type="dxa"/>
          <w:trHeight w:val="47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61 000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2E5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61 000</w:t>
            </w:r>
          </w:p>
        </w:tc>
      </w:tr>
      <w:tr w:rsidR="002E59BB" w:rsidTr="002E59BB">
        <w:trPr>
          <w:gridAfter w:val="1"/>
          <w:wAfter w:w="579" w:type="dxa"/>
          <w:trHeight w:val="718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39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132 095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39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132 095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59BB" w:rsidTr="002E59BB">
        <w:trPr>
          <w:gridAfter w:val="1"/>
          <w:wAfter w:w="579" w:type="dxa"/>
          <w:trHeight w:val="545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39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36 073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39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36 073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59BB" w:rsidTr="002E59BB">
        <w:trPr>
          <w:gridAfter w:val="1"/>
          <w:wAfter w:w="579" w:type="dxa"/>
          <w:trHeight w:val="668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39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76 943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39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76 943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59BB" w:rsidTr="002E59BB">
        <w:trPr>
          <w:gridAfter w:val="1"/>
          <w:wAfter w:w="579" w:type="dxa"/>
          <w:trHeight w:val="668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80113</w:t>
            </w: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Dotacje celowe przekazane gminie na zadania bieżące realizowane na podstawie porozumień (umów) pomiędzy jednostkami samorządu terytorialnego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39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2E59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3902D6">
            <w:pPr>
              <w:spacing w:after="0"/>
              <w:jc w:val="right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</w:t>
            </w:r>
            <w:r w:rsidR="002E59BB">
              <w:rPr>
                <w:rFonts w:eastAsiaTheme="minorEastAsia"/>
                <w:lang w:eastAsia="pl-PL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59BB" w:rsidTr="002E59BB">
        <w:trPr>
          <w:gridAfter w:val="1"/>
          <w:wAfter w:w="579" w:type="dxa"/>
          <w:trHeight w:val="451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Dotacja podmiotowa z budżetu dla samorządowej instytucji kultury (dotacja dla Gminnego Ośrodka Upowszechniania Kultury)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39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295</w:t>
            </w:r>
            <w:r w:rsidR="002E59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39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2E59BB"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59BB" w:rsidTr="002E59BB">
        <w:trPr>
          <w:gridAfter w:val="1"/>
          <w:wAfter w:w="579" w:type="dxa"/>
          <w:trHeight w:val="447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Dotacja podmiotowa z budżetu dla samorządowej instytucji kultury (dotacja dla Biblioteki Gminnej)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59BB" w:rsidRDefault="002E59BB" w:rsidP="0039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3902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2E59BB" w:rsidP="0039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3902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59BB" w:rsidTr="002E59BB">
        <w:trPr>
          <w:gridAfter w:val="1"/>
          <w:wAfter w:w="579" w:type="dxa"/>
          <w:trHeight w:val="73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Dotacja celowa z budżetu na finansowanie lub dofinansowanie zadań zleconych do realizacji stowarzyszeniom (zadania w zakresie upowszechniania kultury fizycznej wśród dzieci i młodzieży)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9BB" w:rsidRDefault="002E5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55 000</w:t>
            </w:r>
          </w:p>
        </w:tc>
      </w:tr>
      <w:tr w:rsidR="00AE5A0C" w:rsidTr="002E1B76">
        <w:trPr>
          <w:gridAfter w:val="1"/>
          <w:wAfter w:w="579" w:type="dxa"/>
          <w:trHeight w:val="370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E5A0C" w:rsidRDefault="00AE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OGÓŁEM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AE5A0C" w:rsidRDefault="00AE5A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771 111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C" w:rsidRDefault="00AE5A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395 000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0C" w:rsidRDefault="00AE5A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C" w:rsidRDefault="00AE5A0C">
            <w:pPr>
              <w:spacing w:after="0"/>
              <w:jc w:val="right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15 000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C" w:rsidRDefault="00AE5A0C" w:rsidP="00E92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245 111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0C" w:rsidRDefault="00AE5A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0C" w:rsidRDefault="00AE5A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116 000</w:t>
            </w:r>
          </w:p>
        </w:tc>
      </w:tr>
    </w:tbl>
    <w:p w:rsidR="00076446" w:rsidRDefault="00076446"/>
    <w:sectPr w:rsidR="00076446" w:rsidSect="002E59B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2E59BB"/>
    <w:rsid w:val="00076446"/>
    <w:rsid w:val="001A43C8"/>
    <w:rsid w:val="002E59BB"/>
    <w:rsid w:val="003902D6"/>
    <w:rsid w:val="005E5A37"/>
    <w:rsid w:val="00900F2F"/>
    <w:rsid w:val="00AB7887"/>
    <w:rsid w:val="00AE5A0C"/>
    <w:rsid w:val="00E9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9BB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oem3</dc:creator>
  <cp:keywords/>
  <dc:description/>
  <cp:lastModifiedBy>oem3</cp:lastModifiedBy>
  <cp:revision>6</cp:revision>
  <cp:lastPrinted>2014-11-13T12:50:00Z</cp:lastPrinted>
  <dcterms:created xsi:type="dcterms:W3CDTF">2014-11-13T12:21:00Z</dcterms:created>
  <dcterms:modified xsi:type="dcterms:W3CDTF">2015-01-05T11:37:00Z</dcterms:modified>
</cp:coreProperties>
</file>